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3D" w:rsidRPr="00072E3D" w:rsidRDefault="00072E3D" w:rsidP="00072E3D">
      <w:pPr>
        <w:widowControl w:val="0"/>
        <w:autoSpaceDE w:val="0"/>
        <w:autoSpaceDN w:val="0"/>
        <w:spacing w:before="1" w:after="0" w:line="240" w:lineRule="auto"/>
        <w:ind w:left="542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072E3D">
        <w:rPr>
          <w:rFonts w:ascii="Times New Roman" w:eastAsia="Times New Roman" w:hAnsi="Times New Roman" w:cs="Times New Roman"/>
          <w:b/>
          <w:sz w:val="32"/>
          <w:szCs w:val="32"/>
        </w:rPr>
        <w:t>Аннотация</w:t>
      </w:r>
    </w:p>
    <w:p w:rsidR="00072E3D" w:rsidRPr="00072E3D" w:rsidRDefault="00072E3D" w:rsidP="00072E3D">
      <w:pPr>
        <w:widowControl w:val="0"/>
        <w:autoSpaceDE w:val="0"/>
        <w:autoSpaceDN w:val="0"/>
        <w:spacing w:before="28" w:after="0" w:line="240" w:lineRule="auto"/>
        <w:ind w:left="542"/>
        <w:rPr>
          <w:rFonts w:ascii="Times New Roman" w:eastAsia="Times New Roman" w:hAnsi="Times New Roman" w:cs="Times New Roman"/>
          <w:b/>
          <w:sz w:val="32"/>
        </w:rPr>
      </w:pPr>
      <w:r w:rsidRPr="00072E3D">
        <w:rPr>
          <w:rFonts w:ascii="Times New Roman" w:eastAsia="Times New Roman" w:hAnsi="Times New Roman" w:cs="Times New Roman"/>
          <w:b/>
          <w:sz w:val="32"/>
        </w:rPr>
        <w:t>к</w:t>
      </w:r>
      <w:r w:rsidRPr="00072E3D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072E3D">
        <w:rPr>
          <w:rFonts w:ascii="Times New Roman" w:eastAsia="Times New Roman" w:hAnsi="Times New Roman" w:cs="Times New Roman"/>
          <w:b/>
          <w:sz w:val="32"/>
        </w:rPr>
        <w:t>рабочей</w:t>
      </w:r>
      <w:r w:rsidRPr="00072E3D">
        <w:rPr>
          <w:rFonts w:ascii="Times New Roman" w:eastAsia="Times New Roman" w:hAnsi="Times New Roman" w:cs="Times New Roman"/>
          <w:b/>
          <w:spacing w:val="-3"/>
          <w:sz w:val="32"/>
        </w:rPr>
        <w:t xml:space="preserve"> </w:t>
      </w:r>
      <w:r w:rsidRPr="00072E3D">
        <w:rPr>
          <w:rFonts w:ascii="Times New Roman" w:eastAsia="Times New Roman" w:hAnsi="Times New Roman" w:cs="Times New Roman"/>
          <w:b/>
          <w:sz w:val="32"/>
        </w:rPr>
        <w:t>программе</w:t>
      </w:r>
    </w:p>
    <w:p w:rsidR="00072E3D" w:rsidRPr="00072E3D" w:rsidRDefault="00072E3D" w:rsidP="00072E3D">
      <w:pPr>
        <w:widowControl w:val="0"/>
        <w:autoSpaceDE w:val="0"/>
        <w:autoSpaceDN w:val="0"/>
        <w:spacing w:before="59" w:after="0" w:line="240" w:lineRule="auto"/>
        <w:ind w:left="542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2E3D">
        <w:rPr>
          <w:rFonts w:ascii="Times New Roman" w:eastAsia="Times New Roman" w:hAnsi="Times New Roman" w:cs="Times New Roman"/>
          <w:b/>
          <w:sz w:val="32"/>
          <w:szCs w:val="32"/>
        </w:rPr>
        <w:t>по</w:t>
      </w:r>
      <w:r w:rsidRPr="00072E3D">
        <w:rPr>
          <w:rFonts w:ascii="Times New Roman" w:eastAsia="Times New Roman" w:hAnsi="Times New Roman" w:cs="Times New Roman"/>
          <w:b/>
          <w:spacing w:val="-2"/>
          <w:sz w:val="32"/>
          <w:szCs w:val="32"/>
        </w:rPr>
        <w:t xml:space="preserve"> </w:t>
      </w:r>
      <w:r w:rsidRPr="00072E3D">
        <w:rPr>
          <w:rFonts w:ascii="Times New Roman" w:eastAsia="Times New Roman" w:hAnsi="Times New Roman" w:cs="Times New Roman"/>
          <w:b/>
          <w:sz w:val="32"/>
          <w:szCs w:val="32"/>
        </w:rPr>
        <w:t>русскому</w:t>
      </w:r>
      <w:r w:rsidRPr="00072E3D"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 w:rsidRPr="00072E3D">
        <w:rPr>
          <w:rFonts w:ascii="Times New Roman" w:eastAsia="Times New Roman" w:hAnsi="Times New Roman" w:cs="Times New Roman"/>
          <w:b/>
          <w:sz w:val="32"/>
          <w:szCs w:val="32"/>
        </w:rPr>
        <w:t>языку</w:t>
      </w:r>
      <w:r w:rsidRPr="00072E3D">
        <w:rPr>
          <w:rFonts w:ascii="Times New Roman" w:eastAsia="Times New Roman" w:hAnsi="Times New Roman" w:cs="Times New Roman"/>
          <w:b/>
          <w:spacing w:val="-8"/>
          <w:sz w:val="32"/>
          <w:szCs w:val="32"/>
        </w:rPr>
        <w:t xml:space="preserve"> </w:t>
      </w:r>
      <w:r w:rsidRPr="00072E3D">
        <w:rPr>
          <w:rFonts w:ascii="Times New Roman" w:eastAsia="Times New Roman" w:hAnsi="Times New Roman" w:cs="Times New Roman"/>
          <w:b/>
          <w:sz w:val="32"/>
          <w:szCs w:val="32"/>
        </w:rPr>
        <w:t>10-11</w:t>
      </w:r>
      <w:r w:rsidRPr="00072E3D">
        <w:rPr>
          <w:rFonts w:ascii="Times New Roman" w:eastAsia="Times New Roman" w:hAnsi="Times New Roman" w:cs="Times New Roman"/>
          <w:b/>
          <w:spacing w:val="-7"/>
          <w:sz w:val="32"/>
          <w:szCs w:val="32"/>
        </w:rPr>
        <w:t xml:space="preserve"> </w:t>
      </w:r>
      <w:r w:rsidRPr="00072E3D">
        <w:rPr>
          <w:rFonts w:ascii="Times New Roman" w:eastAsia="Times New Roman" w:hAnsi="Times New Roman" w:cs="Times New Roman"/>
          <w:b/>
          <w:sz w:val="32"/>
          <w:szCs w:val="32"/>
        </w:rPr>
        <w:t>классы</w:t>
      </w:r>
    </w:p>
    <w:bookmarkEnd w:id="0"/>
    <w:p w:rsidR="006347EB" w:rsidRDefault="006347EB"/>
    <w:p w:rsidR="00072E3D" w:rsidRDefault="00072E3D" w:rsidP="00072E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E3D">
        <w:rPr>
          <w:rFonts w:ascii="Times New Roman" w:hAnsi="Times New Roman" w:cs="Times New Roman"/>
          <w:sz w:val="28"/>
          <w:szCs w:val="28"/>
        </w:rPr>
        <w:t>Федеральная рабочая программа по учебному предмету «Русский язык» (предметная область «Русский язык и литература»)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языку, тематическое планирование. 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Планируемые результаты освоения программы по русскому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072E3D" w:rsidRDefault="00072E3D" w:rsidP="00072E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E3D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российском образовании и активные методики обучения. Программа по русскому языку позволит учителю: –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во ФГОС СОО; – определить и структурировать планируемые результаты обучения и содержание русского языка по годам обучения в соответствии со ФГОС СОО; – разработать календарно-тематическое планирование с учётом особенностей конкретного класса. 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Изучение русского языка способствует усвоению обучающимися традиционных российских духовно-нравственных ценностей, воспитанию нравственности, любви к Родине, ценностного отношения к русскому языку, формированию интереса и уважения к языкам и культурам народов России и мира, развитию эмоционального интеллекта, способности понимать и уважать мнение других людей. Федеральная рабочая программа | Русский язык. 10–11 классы 4 Русский язык, обеспечивая коммуникативное </w:t>
      </w:r>
      <w:r w:rsidRPr="00072E3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обучающихся, является в образовательной организации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освоения других учебных предметов, на процессы формирования универсальных интеллектуальных умений, навыков самоорганизации и самоконтроля. 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 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русским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 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 Важнейшей составляющей изучения русского языка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072E3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72E3D">
        <w:rPr>
          <w:rFonts w:ascii="Times New Roman" w:hAnsi="Times New Roman" w:cs="Times New Roman"/>
          <w:sz w:val="28"/>
          <w:szCs w:val="28"/>
        </w:rPr>
        <w:t xml:space="preserve"> и другие) для их понимания, сжатия, трансформации, интерпретации и использования в практической деятельности. 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072E3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72E3D">
        <w:rPr>
          <w:rFonts w:ascii="Times New Roman" w:hAnsi="Times New Roman" w:cs="Times New Roman"/>
          <w:sz w:val="28"/>
          <w:szCs w:val="28"/>
        </w:rPr>
        <w:t xml:space="preserve"> и другие). В содержании программы по русскому языку выделяются три сквозные линии: «Язык и речь. Культура речи», «Речь. Речевое общение. Текст», «Функциональная стилистика. Культура речи». Федеральная рабочая программа | Русский язык. 10–11 классы 5 Изучение русского языка на базовом уровне обеспечивает общекультурный уровень </w:t>
      </w:r>
      <w:r w:rsidRPr="00072E3D">
        <w:rPr>
          <w:rFonts w:ascii="Times New Roman" w:hAnsi="Times New Roman" w:cs="Times New Roman"/>
          <w:sz w:val="28"/>
          <w:szCs w:val="28"/>
        </w:rPr>
        <w:lastRenderedPageBreak/>
        <w:t xml:space="preserve">молодого человека, способного к продолжению обучения в системе среднего профессионального и высшего образования. Изучение русского языка направлено на достижение следующих целей: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 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 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 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072E3D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072E3D">
        <w:rPr>
          <w:rFonts w:ascii="Times New Roman" w:hAnsi="Times New Roman" w:cs="Times New Roman"/>
          <w:sz w:val="28"/>
          <w:szCs w:val="28"/>
        </w:rPr>
        <w:t xml:space="preserve"> и другие); совершенствование умений трансформировать, интерпретировать тексты и использовать полученную информацию в практической деятельности; 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 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 </w:t>
      </w:r>
    </w:p>
    <w:p w:rsidR="00072E3D" w:rsidRPr="00072E3D" w:rsidRDefault="00072E3D" w:rsidP="00072E3D">
      <w:pPr>
        <w:jc w:val="both"/>
        <w:rPr>
          <w:rFonts w:ascii="Times New Roman" w:hAnsi="Times New Roman" w:cs="Times New Roman"/>
          <w:sz w:val="28"/>
          <w:szCs w:val="28"/>
        </w:rPr>
      </w:pPr>
      <w:r w:rsidRPr="00072E3D">
        <w:rPr>
          <w:rFonts w:ascii="Times New Roman" w:hAnsi="Times New Roman" w:cs="Times New Roman"/>
          <w:sz w:val="28"/>
          <w:szCs w:val="28"/>
        </w:rPr>
        <w:t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– 136 часов: в 10 классе – 68 часов (2 часа в неделю), в 11 классе – 68 часа (2 часа в неделю).</w:t>
      </w:r>
    </w:p>
    <w:sectPr w:rsidR="00072E3D" w:rsidRPr="00072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7A"/>
    <w:rsid w:val="00072E3D"/>
    <w:rsid w:val="006347EB"/>
    <w:rsid w:val="00C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805F4-58EE-43D1-B9C0-CEC0E7B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1205</Words>
  <Characters>6873</Characters>
  <Application>Microsoft Office Word</Application>
  <DocSecurity>0</DocSecurity>
  <Lines>57</Lines>
  <Paragraphs>16</Paragraphs>
  <ScaleCrop>false</ScaleCrop>
  <Company>DNS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2023-08-28T19:08:00Z</dcterms:created>
  <dcterms:modified xsi:type="dcterms:W3CDTF">2023-08-28T19:11:00Z</dcterms:modified>
</cp:coreProperties>
</file>